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CD5" w:rsidRPr="00EE1E95" w:rsidRDefault="00EE1E95" w:rsidP="00EE1E95">
      <w:pPr>
        <w:tabs>
          <w:tab w:val="left" w:pos="6663"/>
        </w:tabs>
        <w:spacing w:before="64" w:line="360" w:lineRule="auto"/>
        <w:ind w:left="6622" w:right="214"/>
        <w:rPr>
          <w:rFonts w:ascii="FreeSetLightC" w:eastAsia="FreeSetLightC" w:hAnsi="FreeSetLightC" w:cs="FreeSetLightC"/>
          <w:sz w:val="24"/>
          <w:szCs w:val="24"/>
          <w:lang w:val="ru-RU"/>
        </w:rPr>
      </w:pPr>
      <w:bookmarkStart w:id="0" w:name="_GoBack"/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ред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еда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елю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равл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я </w:t>
      </w:r>
      <w:bookmarkEnd w:id="0"/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ЗАО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«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мба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6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» 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Ю.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EE1E95">
        <w:rPr>
          <w:rFonts w:ascii="FreeSetLightC" w:eastAsia="FreeSetLightC" w:hAnsi="FreeSetLightC" w:cs="FreeSetLightC"/>
          <w:spacing w:val="-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у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ч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ер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о</w:t>
      </w: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before="19" w:line="200" w:lineRule="exact"/>
        <w:rPr>
          <w:lang w:val="ru-RU"/>
        </w:rPr>
      </w:pPr>
    </w:p>
    <w:p w:rsidR="00207CD5" w:rsidRPr="00EE1E95" w:rsidRDefault="00EE1E95">
      <w:pPr>
        <w:ind w:left="101" w:right="73"/>
        <w:jc w:val="both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 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оо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тв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№</w:t>
      </w:r>
      <w:r w:rsidRPr="00EE1E95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          </w:t>
      </w:r>
      <w:r w:rsidRPr="00EE1E95">
        <w:rPr>
          <w:rFonts w:ascii="FreeSetLightC" w:eastAsia="FreeSetLightC" w:hAnsi="FreeSetLightC" w:cs="FreeSetLightC"/>
          <w:spacing w:val="50"/>
          <w:sz w:val="24"/>
          <w:szCs w:val="24"/>
          <w:u w:val="single" w:color="000000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22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«</w:t>
      </w:r>
      <w:r w:rsidRPr="00EE1E95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</w:t>
      </w:r>
      <w:r w:rsidRPr="00EE1E95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49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» </w:t>
      </w:r>
      <w:r w:rsidRPr="00EE1E95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  </w:t>
      </w:r>
      <w:r w:rsidRPr="00EE1E95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2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2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0</w:t>
      </w:r>
      <w:r w:rsidRPr="00EE1E95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</w:t>
      </w:r>
      <w:r w:rsidRPr="00EE1E95">
        <w:rPr>
          <w:rFonts w:ascii="FreeSetLightC" w:eastAsia="FreeSetLightC" w:hAnsi="FreeSetLightC" w:cs="FreeSetLightC"/>
          <w:spacing w:val="50"/>
          <w:sz w:val="24"/>
          <w:szCs w:val="24"/>
          <w:u w:val="single" w:color="000000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4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ие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ус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л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уг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выдаче</w:t>
      </w:r>
      <w:r w:rsidRPr="00EE1E95">
        <w:rPr>
          <w:rFonts w:ascii="FreeSetLightC" w:eastAsia="FreeSetLightC" w:hAnsi="FreeSetLightC" w:cs="FreeSetLightC"/>
          <w:spacing w:val="55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б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х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оп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ц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ес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ых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арт</w:t>
      </w:r>
      <w:r w:rsidRPr="00EE1E95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и 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выдаче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араб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отн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й 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ты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  рам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ах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еж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емы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«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у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  <w:r w:rsidRPr="00EE1E95">
        <w:rPr>
          <w:rFonts w:ascii="FreeSetLightC" w:eastAsia="FreeSetLightC" w:hAnsi="FreeSetLightC" w:cs="FreeSetLightC"/>
          <w:spacing w:val="-8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EE1E95">
        <w:rPr>
          <w:rFonts w:ascii="FreeSetLightC" w:eastAsia="FreeSetLightC" w:hAnsi="FreeSetLightC" w:cs="FreeSetLightC"/>
          <w:spacing w:val="5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ас:</w:t>
      </w:r>
    </w:p>
    <w:p w:rsidR="00207CD5" w:rsidRPr="00EE1E95" w:rsidRDefault="00207CD5">
      <w:pPr>
        <w:spacing w:before="8" w:line="220" w:lineRule="exact"/>
        <w:rPr>
          <w:sz w:val="22"/>
          <w:szCs w:val="22"/>
          <w:lang w:val="ru-RU"/>
        </w:rPr>
      </w:pPr>
    </w:p>
    <w:p w:rsidR="00207CD5" w:rsidRPr="00EE1E95" w:rsidRDefault="00EE1E95">
      <w:pPr>
        <w:spacing w:before="23"/>
        <w:ind w:left="101"/>
        <w:rPr>
          <w:rFonts w:ascii="FreeSetLightC" w:eastAsia="FreeSetLightC" w:hAnsi="FreeSetLightC" w:cs="FreeSetLightC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511175</wp:posOffset>
                </wp:positionV>
                <wp:extent cx="5867400" cy="0"/>
                <wp:effectExtent l="12700" t="8255" r="6350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0"/>
                          <a:chOff x="1760" y="805"/>
                          <a:chExt cx="9240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760" y="805"/>
                            <a:ext cx="9240" cy="0"/>
                          </a:xfrm>
                          <a:custGeom>
                            <a:avLst/>
                            <a:gdLst>
                              <a:gd name="T0" fmla="+- 0 1760 1760"/>
                              <a:gd name="T1" fmla="*/ T0 w 9240"/>
                              <a:gd name="T2" fmla="+- 0 11000 1760"/>
                              <a:gd name="T3" fmla="*/ T2 w 9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4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19C9A" id="Group 2" o:spid="_x0000_s1026" style="position:absolute;margin-left:88pt;margin-top:40.25pt;width:462pt;height:0;z-index:-251658240;mso-position-horizontal-relative:page" coordorigin="1760,805" coordsize="9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">
                <v:shape id="Freeform 3" o:spid="_x0000_s1027" style="position:absolute;left:1760;top:805;width:9240;height:0;visibility:visible;mso-wrap-style:square;v-text-anchor:top" coordsize="9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pXwsMA&#10;AADaAAAADwAAAGRycy9kb3ducmV2LnhtbESPW2sCMRSE34X+h3AKvml2fRBZjVIKLRUF8VLax9PN&#10;2QvdnCxJXNd/bwTBx2FmvmEWq940oiPna8sK0nECgji3uuZSwen4MZqB8AFZY2OZFFzJw2r5Mlhg&#10;pu2F99QdQikihH2GCqoQ2kxKn1dk0I9tSxy9wjqDIUpXSu3wEuGmkZMkmUqDNceFClt6ryj/P5yN&#10;AnNO093m9Fdsf/V66n6S7jN8F0oNX/u3OYhAfXiGH+0vrWAC9yvxBs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pXwsMAAADaAAAADwAAAAAAAAAAAAAAAACYAgAAZHJzL2Rv&#10;d25yZXYueG1sUEsFBgAAAAAEAAQA9QAAAIgDAAAAAA==&#10;" path="m,l9240,e" filled="f" strokeweight=".48pt">
                  <v:path arrowok="t" o:connecttype="custom" o:connectlocs="0,0;9240,0" o:connectangles="0,0"/>
                </v:shape>
                <w10:wrap anchorx="page"/>
              </v:group>
            </w:pict>
          </mc:Fallback>
        </mc:AlternateConten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ч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ь в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з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ы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н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ш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х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(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в):</w:t>
      </w:r>
    </w:p>
    <w:p w:rsidR="00207CD5" w:rsidRPr="00EE1E95" w:rsidRDefault="00207CD5">
      <w:pPr>
        <w:spacing w:before="7" w:line="120" w:lineRule="exact"/>
        <w:rPr>
          <w:sz w:val="12"/>
          <w:szCs w:val="12"/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EE1E95" w:rsidP="00EE1E95">
      <w:pPr>
        <w:ind w:left="284" w:right="476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EE1E95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ь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Ф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п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ю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ме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ел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адеже,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да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 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ж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</w:t>
      </w:r>
      <w:r w:rsidRPr="00EE1E95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я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,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абел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ый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мер)</w:t>
      </w:r>
    </w:p>
    <w:p w:rsidR="00207CD5" w:rsidRPr="00EE1E95" w:rsidRDefault="00207CD5">
      <w:pPr>
        <w:spacing w:before="18" w:line="220" w:lineRule="exact"/>
        <w:rPr>
          <w:sz w:val="22"/>
          <w:szCs w:val="22"/>
          <w:lang w:val="ru-RU"/>
        </w:rPr>
      </w:pPr>
    </w:p>
    <w:p w:rsidR="00207CD5" w:rsidRPr="00EE1E95" w:rsidRDefault="00EE1E95">
      <w:pPr>
        <w:ind w:left="204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без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л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че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я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лас</w:t>
      </w:r>
      <w:r w:rsidRPr="00EE1E95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ик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в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EE1E95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ы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EE1E95">
        <w:rPr>
          <w:rFonts w:ascii="FreeSetLightC" w:eastAsia="FreeSetLightC" w:hAnsi="FreeSetLightC" w:cs="FreeSetLightC"/>
          <w:spacing w:val="-10"/>
          <w:sz w:val="24"/>
          <w:szCs w:val="24"/>
          <w:lang w:val="ru-RU"/>
        </w:rPr>
        <w:t>«</w:t>
      </w:r>
      <w:r w:rsidRPr="00EE1E95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Р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д</w:t>
      </w:r>
      <w:r w:rsidRPr="00EE1E95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EE1E95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EE1E95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а</w:t>
      </w:r>
      <w:r w:rsidRPr="00EE1E95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»</w:t>
      </w:r>
      <w:r w:rsidRPr="00EE1E95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</w:p>
    <w:p w:rsidR="00207CD5" w:rsidRPr="00EE1E95" w:rsidRDefault="00207CD5">
      <w:pPr>
        <w:spacing w:before="6" w:line="140" w:lineRule="exact"/>
        <w:rPr>
          <w:sz w:val="14"/>
          <w:szCs w:val="14"/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Pr="00EE1E95" w:rsidRDefault="00207CD5">
      <w:pPr>
        <w:spacing w:line="200" w:lineRule="exact"/>
        <w:rPr>
          <w:lang w:val="ru-RU"/>
        </w:rPr>
      </w:pPr>
    </w:p>
    <w:p w:rsidR="00207CD5" w:rsidRDefault="00EE1E95">
      <w:pPr>
        <w:ind w:left="2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Д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и</w:t>
      </w:r>
      <w:r>
        <w:rPr>
          <w:rFonts w:ascii="FreeSetLightC" w:eastAsia="FreeSetLightC" w:hAnsi="FreeSetLightC" w:cs="FreeSetLightC"/>
          <w:sz w:val="24"/>
          <w:szCs w:val="24"/>
        </w:rPr>
        <w:t>ре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ктор</w:t>
      </w:r>
    </w:p>
    <w:p w:rsidR="00207CD5" w:rsidRDefault="00207CD5">
      <w:pPr>
        <w:spacing w:before="1" w:line="240" w:lineRule="exact"/>
        <w:rPr>
          <w:sz w:val="24"/>
          <w:szCs w:val="24"/>
        </w:rPr>
      </w:pPr>
    </w:p>
    <w:p w:rsidR="00207CD5" w:rsidRDefault="00EE1E95">
      <w:pPr>
        <w:ind w:left="2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Гл.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б</w:t>
      </w:r>
      <w:r>
        <w:rPr>
          <w:rFonts w:ascii="FreeSetLightC" w:eastAsia="FreeSetLightC" w:hAnsi="FreeSetLightC" w:cs="FreeSetLightC"/>
          <w:spacing w:val="-7"/>
          <w:sz w:val="24"/>
          <w:szCs w:val="24"/>
        </w:rPr>
        <w:t>у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х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г</w:t>
      </w:r>
      <w:r>
        <w:rPr>
          <w:rFonts w:ascii="FreeSetLightC" w:eastAsia="FreeSetLightC" w:hAnsi="FreeSetLightC" w:cs="FreeSetLightC"/>
          <w:sz w:val="24"/>
          <w:szCs w:val="24"/>
        </w:rPr>
        <w:t>ал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т</w:t>
      </w:r>
      <w:r>
        <w:rPr>
          <w:rFonts w:ascii="FreeSetLightC" w:eastAsia="FreeSetLightC" w:hAnsi="FreeSetLightC" w:cs="FreeSetLightC"/>
          <w:sz w:val="24"/>
          <w:szCs w:val="24"/>
        </w:rPr>
        <w:t>ер</w:t>
      </w:r>
    </w:p>
    <w:sectPr w:rsidR="00207CD5">
      <w:type w:val="continuous"/>
      <w:pgSz w:w="11940" w:h="16860"/>
      <w:pgMar w:top="1040" w:right="7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5671E"/>
    <w:multiLevelType w:val="multilevel"/>
    <w:tmpl w:val="7D102E8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D5"/>
    <w:rsid w:val="00207CD5"/>
    <w:rsid w:val="00EE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7EE15-5738-4831-928C-A22C70D5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Agroprombank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Докина Елена Васильевна</dc:creator>
  <cp:lastModifiedBy>Докина Елена Васильевна</cp:lastModifiedBy>
  <cp:revision>2</cp:revision>
  <dcterms:created xsi:type="dcterms:W3CDTF">2017-03-14T09:02:00Z</dcterms:created>
  <dcterms:modified xsi:type="dcterms:W3CDTF">2017-03-14T09:02:00Z</dcterms:modified>
</cp:coreProperties>
</file>